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3A" w:rsidRDefault="000F59A7" w:rsidP="00C94E3A">
      <w:pPr>
        <w:spacing w:line="360" w:lineRule="auto"/>
        <w:jc w:val="both"/>
        <w:rPr>
          <w:rStyle w:val="hps"/>
          <w:rFonts w:ascii="Times New Roman" w:hAnsi="Times New Roman"/>
          <w:b/>
          <w:sz w:val="24"/>
          <w:szCs w:val="24"/>
          <w:lang w:val="en-US"/>
        </w:rPr>
      </w:pPr>
      <w:r>
        <w:rPr>
          <w:rStyle w:val="hps"/>
          <w:rFonts w:ascii="Times New Roman" w:hAnsi="Times New Roman"/>
          <w:b/>
          <w:sz w:val="24"/>
          <w:szCs w:val="24"/>
          <w:lang w:val="en-US"/>
        </w:rPr>
        <w:t>E</w:t>
      </w:r>
      <w:r w:rsidR="00C94E3A" w:rsidRPr="00C94E3A">
        <w:rPr>
          <w:rStyle w:val="hps"/>
          <w:rFonts w:ascii="Times New Roman" w:hAnsi="Times New Roman"/>
          <w:b/>
          <w:sz w:val="24"/>
          <w:szCs w:val="24"/>
          <w:lang w:val="en-US"/>
        </w:rPr>
        <w:t>ffects</w:t>
      </w:r>
      <w:r w:rsidR="00C94E3A" w:rsidRPr="00C94E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94E3A" w:rsidRPr="00C94E3A">
        <w:rPr>
          <w:rStyle w:val="hps"/>
          <w:rFonts w:ascii="Times New Roman" w:hAnsi="Times New Roman"/>
          <w:b/>
          <w:sz w:val="24"/>
          <w:szCs w:val="24"/>
          <w:lang w:val="en-US"/>
        </w:rPr>
        <w:t>of</w:t>
      </w:r>
      <w:r w:rsidR="00C94E3A" w:rsidRPr="00C94E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94E3A" w:rsidRPr="00C94E3A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hip </w:t>
      </w:r>
      <w:proofErr w:type="spellStart"/>
      <w:r w:rsidR="00C94E3A" w:rsidRPr="00C94E3A">
        <w:rPr>
          <w:rStyle w:val="hps"/>
          <w:rFonts w:ascii="Times New Roman" w:hAnsi="Times New Roman"/>
          <w:b/>
          <w:sz w:val="24"/>
          <w:szCs w:val="24"/>
          <w:lang w:val="en-US"/>
        </w:rPr>
        <w:t>arthroplasty</w:t>
      </w:r>
      <w:proofErr w:type="spellEnd"/>
      <w:r w:rsidR="00C94E3A" w:rsidRPr="00C94E3A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 surgical procedures</w:t>
      </w:r>
      <w:r w:rsidR="00C94E3A" w:rsidRPr="00C94E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94E3A" w:rsidRPr="00C94E3A">
        <w:rPr>
          <w:rStyle w:val="hps"/>
          <w:rFonts w:ascii="Times New Roman" w:hAnsi="Times New Roman"/>
          <w:b/>
          <w:sz w:val="24"/>
          <w:szCs w:val="24"/>
          <w:lang w:val="en-US"/>
        </w:rPr>
        <w:t>on static and dynamic postural stability in</w:t>
      </w:r>
      <w:r w:rsidR="00C94E3A" w:rsidRPr="00C94E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94E3A" w:rsidRPr="00C94E3A">
        <w:rPr>
          <w:rStyle w:val="hps"/>
          <w:rFonts w:ascii="Times New Roman" w:hAnsi="Times New Roman"/>
          <w:b/>
          <w:sz w:val="24"/>
          <w:szCs w:val="24"/>
          <w:lang w:val="en-US"/>
        </w:rPr>
        <w:t>patients.</w:t>
      </w:r>
    </w:p>
    <w:p w:rsidR="00C94E3A" w:rsidRPr="000F59A7" w:rsidRDefault="00C94E3A" w:rsidP="00C94E3A">
      <w:pPr>
        <w:tabs>
          <w:tab w:val="left" w:pos="3261"/>
        </w:tabs>
        <w:spacing w:after="120"/>
        <w:rPr>
          <w:rFonts w:ascii="Times New Roman" w:hAnsi="Times New Roman"/>
          <w:bCs/>
          <w:sz w:val="24"/>
          <w:szCs w:val="24"/>
          <w:lang w:val="en-US"/>
        </w:rPr>
      </w:pPr>
      <w:r w:rsidRPr="000F59A7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</w:t>
      </w:r>
      <w:r w:rsidR="008E4580" w:rsidRPr="000F59A7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</w:t>
      </w:r>
      <w:r w:rsidRPr="000F59A7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</w:t>
      </w:r>
      <w:r w:rsidRPr="000F59A7">
        <w:rPr>
          <w:rFonts w:ascii="Times New Roman" w:hAnsi="Times New Roman"/>
          <w:bCs/>
          <w:sz w:val="24"/>
          <w:szCs w:val="24"/>
          <w:lang w:val="en-US"/>
        </w:rPr>
        <w:t xml:space="preserve">Dr n. med. </w:t>
      </w:r>
      <w:proofErr w:type="spellStart"/>
      <w:r w:rsidRPr="000F59A7">
        <w:rPr>
          <w:rFonts w:ascii="Times New Roman" w:hAnsi="Times New Roman"/>
          <w:bCs/>
          <w:sz w:val="24"/>
          <w:szCs w:val="24"/>
          <w:lang w:val="en-US"/>
        </w:rPr>
        <w:t>Małgorzata</w:t>
      </w:r>
      <w:proofErr w:type="spellEnd"/>
      <w:r w:rsidRPr="000F59A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F59A7">
        <w:rPr>
          <w:rFonts w:ascii="Times New Roman" w:hAnsi="Times New Roman"/>
          <w:bCs/>
          <w:sz w:val="24"/>
          <w:szCs w:val="24"/>
          <w:lang w:val="en-US"/>
        </w:rPr>
        <w:t>Kilon</w:t>
      </w:r>
      <w:proofErr w:type="spellEnd"/>
    </w:p>
    <w:p w:rsidR="00C94E3A" w:rsidRPr="00C94E3A" w:rsidRDefault="00C94E3A" w:rsidP="00C94E3A">
      <w:pPr>
        <w:tabs>
          <w:tab w:val="left" w:pos="3261"/>
        </w:tabs>
        <w:spacing w:after="120"/>
        <w:rPr>
          <w:rFonts w:ascii="Times New Roman" w:hAnsi="Times New Roman"/>
          <w:bCs/>
          <w:sz w:val="24"/>
          <w:szCs w:val="24"/>
          <w:lang w:val="en-US"/>
        </w:rPr>
      </w:pPr>
      <w:r w:rsidRPr="00C94E3A">
        <w:rPr>
          <w:rFonts w:ascii="Times New Roman" w:hAnsi="Times New Roman"/>
          <w:bCs/>
          <w:sz w:val="24"/>
          <w:szCs w:val="24"/>
          <w:lang w:val="en-US"/>
        </w:rPr>
        <w:t xml:space="preserve">                 </w:t>
      </w:r>
      <w:r w:rsidRPr="000F59A7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Department of</w:t>
      </w:r>
      <w:r w:rsidRPr="000F59A7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0F59A7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Orthopaedics</w:t>
      </w:r>
      <w:proofErr w:type="spellEnd"/>
      <w:r w:rsidRPr="000F59A7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0F59A7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Traumatology</w:t>
      </w:r>
      <w:proofErr w:type="spellEnd"/>
      <w:r w:rsidRPr="000F59A7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0F59A7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and </w:t>
      </w:r>
      <w:r w:rsidR="003B6E88" w:rsidRPr="000F59A7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Post Traumatic </w:t>
      </w:r>
      <w:r w:rsidRPr="000F59A7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Rehabilitatio</w:t>
      </w:r>
      <w:r w:rsidR="003B6E88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n</w:t>
      </w:r>
      <w:r w:rsidRPr="000F59A7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</w:p>
    <w:p w:rsidR="00C94E3A" w:rsidRPr="000F59A7" w:rsidRDefault="00C94E3A" w:rsidP="00C94E3A">
      <w:pPr>
        <w:tabs>
          <w:tab w:val="left" w:pos="3261"/>
        </w:tabs>
        <w:spacing w:after="120"/>
        <w:rPr>
          <w:rFonts w:ascii="Times New Roman" w:hAnsi="Times New Roman"/>
          <w:bCs/>
          <w:sz w:val="24"/>
          <w:szCs w:val="24"/>
          <w:lang w:val="en-US"/>
        </w:rPr>
      </w:pPr>
      <w:r w:rsidRPr="00C94E3A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</w:t>
      </w:r>
      <w:r>
        <w:rPr>
          <w:rFonts w:ascii="Times New Roman" w:hAnsi="Times New Roman"/>
          <w:bCs/>
          <w:sz w:val="24"/>
          <w:szCs w:val="24"/>
          <w:lang w:val="en-US"/>
        </w:rPr>
        <w:t>Head of Department</w:t>
      </w:r>
      <w:r w:rsidRPr="00C94E3A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 w:rsidRPr="00C94E3A">
        <w:rPr>
          <w:rFonts w:ascii="Times New Roman" w:hAnsi="Times New Roman"/>
          <w:bCs/>
          <w:sz w:val="24"/>
          <w:szCs w:val="24"/>
          <w:lang w:val="en-US"/>
        </w:rPr>
        <w:t>prof</w:t>
      </w:r>
      <w:proofErr w:type="spellEnd"/>
      <w:r w:rsidRPr="00C94E3A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C94E3A">
        <w:rPr>
          <w:rFonts w:ascii="Times New Roman" w:hAnsi="Times New Roman"/>
          <w:bCs/>
          <w:sz w:val="24"/>
          <w:szCs w:val="24"/>
          <w:lang w:val="en-US"/>
        </w:rPr>
        <w:t>dr</w:t>
      </w:r>
      <w:proofErr w:type="spellEnd"/>
      <w:r w:rsidRPr="00C94E3A">
        <w:rPr>
          <w:rFonts w:ascii="Times New Roman" w:hAnsi="Times New Roman"/>
          <w:bCs/>
          <w:sz w:val="24"/>
          <w:szCs w:val="24"/>
          <w:lang w:val="en-US"/>
        </w:rPr>
        <w:t xml:space="preserve"> hab. </w:t>
      </w:r>
      <w:proofErr w:type="spellStart"/>
      <w:r w:rsidRPr="000F59A7">
        <w:rPr>
          <w:rFonts w:ascii="Times New Roman" w:hAnsi="Times New Roman"/>
          <w:bCs/>
          <w:sz w:val="24"/>
          <w:szCs w:val="24"/>
          <w:lang w:val="en-US"/>
        </w:rPr>
        <w:t>Krystian</w:t>
      </w:r>
      <w:proofErr w:type="spellEnd"/>
      <w:r w:rsidRPr="000F59A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F59A7">
        <w:rPr>
          <w:rFonts w:ascii="Times New Roman" w:hAnsi="Times New Roman"/>
          <w:bCs/>
          <w:sz w:val="24"/>
          <w:szCs w:val="24"/>
          <w:lang w:val="en-US"/>
        </w:rPr>
        <w:t>Żołyński</w:t>
      </w:r>
      <w:proofErr w:type="spellEnd"/>
    </w:p>
    <w:p w:rsidR="00C94E3A" w:rsidRPr="00C94E3A" w:rsidRDefault="00C94E3A" w:rsidP="00C94E3A">
      <w:pPr>
        <w:tabs>
          <w:tab w:val="left" w:pos="3261"/>
        </w:tabs>
        <w:spacing w:after="120"/>
        <w:rPr>
          <w:rFonts w:ascii="Times New Roman" w:hAnsi="Times New Roman"/>
          <w:bCs/>
          <w:sz w:val="24"/>
          <w:szCs w:val="24"/>
          <w:lang w:val="en-US"/>
        </w:rPr>
      </w:pPr>
      <w:r w:rsidRPr="00C94E3A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</w:t>
      </w:r>
      <w:r w:rsidR="008E4580">
        <w:rPr>
          <w:rFonts w:ascii="Times New Roman" w:hAnsi="Times New Roman"/>
          <w:bCs/>
          <w:sz w:val="24"/>
          <w:szCs w:val="24"/>
          <w:lang w:val="en-US"/>
        </w:rPr>
        <w:t xml:space="preserve">            </w:t>
      </w:r>
      <w:r w:rsidRPr="00C94E3A">
        <w:rPr>
          <w:rFonts w:ascii="Times New Roman" w:hAnsi="Times New Roman"/>
          <w:bCs/>
          <w:sz w:val="24"/>
          <w:szCs w:val="24"/>
          <w:lang w:val="en-US"/>
        </w:rPr>
        <w:t xml:space="preserve">       Doctoral Dissertation - abstract</w:t>
      </w:r>
    </w:p>
    <w:p w:rsidR="00C94E3A" w:rsidRPr="000F59A7" w:rsidRDefault="00C94E3A" w:rsidP="00C94E3A">
      <w:pPr>
        <w:tabs>
          <w:tab w:val="left" w:pos="3261"/>
        </w:tabs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C94E3A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</w:t>
      </w:r>
      <w:r w:rsidR="008E4580">
        <w:rPr>
          <w:rFonts w:ascii="Times New Roman" w:hAnsi="Times New Roman"/>
          <w:bCs/>
          <w:sz w:val="24"/>
          <w:szCs w:val="24"/>
          <w:lang w:val="en-US"/>
        </w:rPr>
        <w:t xml:space="preserve">       </w:t>
      </w:r>
      <w:r w:rsidRPr="00C94E3A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="008E4580">
        <w:rPr>
          <w:rFonts w:ascii="Times New Roman" w:hAnsi="Times New Roman"/>
          <w:bCs/>
          <w:sz w:val="24"/>
          <w:szCs w:val="24"/>
          <w:lang w:val="en-US"/>
        </w:rPr>
        <w:t xml:space="preserve">    </w:t>
      </w:r>
      <w:r w:rsidRPr="00C94E3A">
        <w:rPr>
          <w:rFonts w:ascii="Times New Roman" w:hAnsi="Times New Roman"/>
          <w:bCs/>
          <w:sz w:val="24"/>
          <w:szCs w:val="24"/>
          <w:lang w:val="en-US"/>
        </w:rPr>
        <w:t xml:space="preserve"> Advisor</w:t>
      </w:r>
      <w:r w:rsidRPr="00C94E3A">
        <w:rPr>
          <w:rFonts w:ascii="Times New Roman" w:hAnsi="Times New Roman"/>
          <w:sz w:val="24"/>
          <w:szCs w:val="24"/>
          <w:lang w:val="en-US"/>
        </w:rPr>
        <w:t xml:space="preserve"> -  </w:t>
      </w:r>
      <w:proofErr w:type="spellStart"/>
      <w:r w:rsidRPr="00C94E3A">
        <w:rPr>
          <w:rFonts w:ascii="Times New Roman" w:hAnsi="Times New Roman"/>
          <w:sz w:val="24"/>
          <w:szCs w:val="24"/>
          <w:lang w:val="en-US"/>
        </w:rPr>
        <w:t>prof</w:t>
      </w:r>
      <w:proofErr w:type="spellEnd"/>
      <w:r w:rsidRPr="00C94E3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94E3A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C94E3A">
        <w:rPr>
          <w:rFonts w:ascii="Times New Roman" w:hAnsi="Times New Roman"/>
          <w:sz w:val="24"/>
          <w:szCs w:val="24"/>
          <w:lang w:val="en-US"/>
        </w:rPr>
        <w:t xml:space="preserve"> hab. </w:t>
      </w:r>
      <w:proofErr w:type="spellStart"/>
      <w:r w:rsidRPr="000F59A7">
        <w:rPr>
          <w:rFonts w:ascii="Times New Roman" w:hAnsi="Times New Roman"/>
          <w:sz w:val="24"/>
          <w:szCs w:val="24"/>
          <w:lang w:val="en-US"/>
        </w:rPr>
        <w:t>Krystian</w:t>
      </w:r>
      <w:proofErr w:type="spellEnd"/>
      <w:r w:rsidRPr="000F59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F59A7">
        <w:rPr>
          <w:rFonts w:ascii="Times New Roman" w:hAnsi="Times New Roman"/>
          <w:sz w:val="24"/>
          <w:szCs w:val="24"/>
          <w:lang w:val="en-US"/>
        </w:rPr>
        <w:t>Żołyński</w:t>
      </w:r>
      <w:proofErr w:type="spellEnd"/>
    </w:p>
    <w:p w:rsidR="00C94E3A" w:rsidRPr="000F59A7" w:rsidRDefault="00C94E3A" w:rsidP="00C94E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F59A7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="008E4580" w:rsidRPr="000F59A7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0F59A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580" w:rsidRPr="000F59A7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0F59A7">
        <w:rPr>
          <w:rFonts w:ascii="Times New Roman" w:hAnsi="Times New Roman"/>
          <w:sz w:val="24"/>
          <w:szCs w:val="24"/>
          <w:lang w:val="en-US"/>
        </w:rPr>
        <w:t xml:space="preserve">  Reviewers - </w:t>
      </w:r>
      <w:proofErr w:type="spellStart"/>
      <w:r w:rsidRPr="000F59A7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0F59A7">
        <w:rPr>
          <w:rFonts w:ascii="Times New Roman" w:hAnsi="Times New Roman"/>
          <w:sz w:val="24"/>
          <w:szCs w:val="24"/>
          <w:lang w:val="en-US"/>
        </w:rPr>
        <w:t xml:space="preserve"> hab. Marta </w:t>
      </w:r>
      <w:proofErr w:type="spellStart"/>
      <w:r w:rsidRPr="000F59A7">
        <w:rPr>
          <w:rFonts w:ascii="Times New Roman" w:hAnsi="Times New Roman"/>
          <w:sz w:val="24"/>
          <w:szCs w:val="24"/>
          <w:lang w:val="en-US"/>
        </w:rPr>
        <w:t>Woldańska-Okońska</w:t>
      </w:r>
      <w:proofErr w:type="spellEnd"/>
      <w:r w:rsidRPr="000F59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F59A7">
        <w:rPr>
          <w:rFonts w:ascii="Times New Roman" w:hAnsi="Times New Roman"/>
          <w:sz w:val="24"/>
          <w:szCs w:val="24"/>
          <w:lang w:val="en-US"/>
        </w:rPr>
        <w:t>prof</w:t>
      </w:r>
      <w:proofErr w:type="spellEnd"/>
      <w:r w:rsidRPr="000F59A7">
        <w:rPr>
          <w:rFonts w:ascii="Times New Roman" w:hAnsi="Times New Roman"/>
          <w:sz w:val="24"/>
          <w:szCs w:val="24"/>
          <w:lang w:val="en-US"/>
        </w:rPr>
        <w:t xml:space="preserve">. UM,   </w:t>
      </w:r>
    </w:p>
    <w:p w:rsidR="00C94E3A" w:rsidRPr="000F59A7" w:rsidRDefault="00C94E3A" w:rsidP="00C94E3A">
      <w:pPr>
        <w:spacing w:after="100" w:afterAutospacing="1" w:line="360" w:lineRule="auto"/>
        <w:rPr>
          <w:rFonts w:ascii="Times New Roman" w:hAnsi="Times New Roman"/>
          <w:sz w:val="24"/>
          <w:szCs w:val="24"/>
          <w:lang w:val="en-US"/>
        </w:rPr>
      </w:pPr>
      <w:r w:rsidRPr="000F59A7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="008E4580" w:rsidRPr="000F59A7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0F59A7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8E4580" w:rsidRPr="000F59A7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0F59A7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0F59A7">
        <w:rPr>
          <w:rFonts w:ascii="Times New Roman" w:hAnsi="Times New Roman"/>
          <w:sz w:val="24"/>
          <w:szCs w:val="24"/>
          <w:lang w:val="en-US"/>
        </w:rPr>
        <w:t>prof</w:t>
      </w:r>
      <w:proofErr w:type="spellEnd"/>
      <w:r w:rsidRPr="000F59A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F59A7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0F59A7">
        <w:rPr>
          <w:rFonts w:ascii="Times New Roman" w:hAnsi="Times New Roman"/>
          <w:sz w:val="24"/>
          <w:szCs w:val="24"/>
          <w:lang w:val="en-US"/>
        </w:rPr>
        <w:t xml:space="preserve"> hab. </w:t>
      </w:r>
      <w:proofErr w:type="spellStart"/>
      <w:r w:rsidRPr="000F59A7">
        <w:rPr>
          <w:rFonts w:ascii="Times New Roman" w:hAnsi="Times New Roman"/>
          <w:sz w:val="24"/>
          <w:szCs w:val="24"/>
          <w:lang w:val="en-US"/>
        </w:rPr>
        <w:t>Bogusław</w:t>
      </w:r>
      <w:proofErr w:type="spellEnd"/>
      <w:r w:rsidRPr="000F59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F59A7">
        <w:rPr>
          <w:rFonts w:ascii="Times New Roman" w:hAnsi="Times New Roman"/>
          <w:sz w:val="24"/>
          <w:szCs w:val="24"/>
          <w:lang w:val="en-US"/>
        </w:rPr>
        <w:t>Frańczuk</w:t>
      </w:r>
      <w:proofErr w:type="spellEnd"/>
    </w:p>
    <w:p w:rsidR="00C94E3A" w:rsidRPr="008E4580" w:rsidRDefault="00C94E3A" w:rsidP="00C94E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E4580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="008E4580" w:rsidRPr="008E4580">
        <w:rPr>
          <w:rFonts w:ascii="Times New Roman" w:hAnsi="Times New Roman"/>
          <w:sz w:val="24"/>
          <w:szCs w:val="24"/>
          <w:lang w:val="en-US"/>
        </w:rPr>
        <w:t xml:space="preserve">Official Doctoral </w:t>
      </w:r>
      <w:r w:rsidR="008E4580">
        <w:rPr>
          <w:rFonts w:ascii="Times New Roman" w:hAnsi="Times New Roman"/>
          <w:sz w:val="24"/>
          <w:szCs w:val="24"/>
          <w:lang w:val="en-US"/>
        </w:rPr>
        <w:t>D</w:t>
      </w:r>
      <w:r w:rsidR="008E4580" w:rsidRPr="008E4580">
        <w:rPr>
          <w:rFonts w:ascii="Times New Roman" w:hAnsi="Times New Roman"/>
          <w:sz w:val="24"/>
          <w:szCs w:val="24"/>
          <w:lang w:val="en-US"/>
        </w:rPr>
        <w:t>issertation</w:t>
      </w:r>
      <w:r w:rsidR="008E4580">
        <w:rPr>
          <w:rFonts w:ascii="Times New Roman" w:hAnsi="Times New Roman"/>
          <w:sz w:val="24"/>
          <w:szCs w:val="24"/>
          <w:lang w:val="en-US"/>
        </w:rPr>
        <w:t xml:space="preserve"> Date</w:t>
      </w:r>
      <w:r w:rsidRPr="008E458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8E4580">
        <w:rPr>
          <w:rFonts w:ascii="Times New Roman" w:hAnsi="Times New Roman"/>
          <w:sz w:val="24"/>
          <w:szCs w:val="24"/>
          <w:lang w:val="en-US"/>
        </w:rPr>
        <w:t>2</w:t>
      </w:r>
      <w:r w:rsidR="002F56F3">
        <w:rPr>
          <w:rFonts w:ascii="Times New Roman" w:hAnsi="Times New Roman"/>
          <w:sz w:val="24"/>
          <w:szCs w:val="24"/>
          <w:lang w:val="en-US"/>
        </w:rPr>
        <w:t>3th</w:t>
      </w:r>
      <w:r w:rsidR="008E45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580" w:rsidRPr="008E4580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8E4580" w:rsidRPr="000F59A7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April</w:t>
      </w:r>
      <w:r w:rsidRPr="008E4580">
        <w:rPr>
          <w:rFonts w:ascii="Times New Roman" w:hAnsi="Times New Roman"/>
          <w:sz w:val="24"/>
          <w:szCs w:val="24"/>
          <w:lang w:val="en-US"/>
        </w:rPr>
        <w:t xml:space="preserve"> 2013</w:t>
      </w:r>
      <w:r w:rsidR="008E45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F56F3" w:rsidRPr="004A6D28" w:rsidRDefault="00C94E3A" w:rsidP="004A6D28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r w:rsidRPr="008E4580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8E4580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8E4580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8E4580" w:rsidRPr="008E4580">
        <w:rPr>
          <w:rFonts w:ascii="Times New Roman" w:hAnsi="Times New Roman"/>
          <w:sz w:val="24"/>
          <w:szCs w:val="24"/>
          <w:lang w:val="en-US"/>
        </w:rPr>
        <w:t>Approved by the Scientific Council of Military Medical F</w:t>
      </w:r>
      <w:r w:rsidR="008E4580">
        <w:rPr>
          <w:rFonts w:ascii="Times New Roman" w:hAnsi="Times New Roman"/>
          <w:sz w:val="24"/>
          <w:szCs w:val="24"/>
          <w:lang w:val="en-US"/>
        </w:rPr>
        <w:t>aculty –</w:t>
      </w:r>
      <w:r w:rsidRPr="008E4580">
        <w:rPr>
          <w:rFonts w:ascii="Times New Roman" w:hAnsi="Times New Roman"/>
          <w:sz w:val="24"/>
          <w:szCs w:val="24"/>
          <w:lang w:val="en-US"/>
        </w:rPr>
        <w:t xml:space="preserve"> 7</w:t>
      </w:r>
      <w:r w:rsidR="008E4580" w:rsidRPr="008E4580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8E4580">
        <w:rPr>
          <w:rFonts w:ascii="Times New Roman" w:hAnsi="Times New Roman"/>
          <w:sz w:val="24"/>
          <w:szCs w:val="24"/>
          <w:lang w:val="en-US"/>
        </w:rPr>
        <w:t xml:space="preserve"> of May</w:t>
      </w:r>
      <w:r w:rsidRPr="008E4580">
        <w:rPr>
          <w:rFonts w:ascii="Times New Roman" w:hAnsi="Times New Roman"/>
          <w:sz w:val="24"/>
          <w:szCs w:val="24"/>
          <w:lang w:val="en-US"/>
        </w:rPr>
        <w:t xml:space="preserve"> 201</w:t>
      </w:r>
    </w:p>
    <w:p w:rsidR="002F56F3" w:rsidRDefault="00C94E3A" w:rsidP="002F56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Introduction</w:t>
      </w:r>
    </w:p>
    <w:p w:rsidR="00C94E3A" w:rsidRDefault="00C94E3A" w:rsidP="002F56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Degenerative hip</w:t>
      </w:r>
      <w:r>
        <w:rPr>
          <w:rFonts w:ascii="Times New Roman" w:hAnsi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ar-SA"/>
        </w:rPr>
        <w:t>joint disease</w:t>
      </w:r>
      <w:r>
        <w:rPr>
          <w:rFonts w:ascii="Times New Roman" w:hAnsi="Times New Roman"/>
          <w:b/>
          <w:sz w:val="24"/>
          <w:szCs w:val="24"/>
          <w:lang w:val="en-US" w:eastAsia="ar-SA"/>
        </w:rPr>
        <w:t xml:space="preserve"> </w:t>
      </w:r>
      <w:r w:rsidR="006649C7">
        <w:rPr>
          <w:rStyle w:val="hps"/>
          <w:rFonts w:ascii="Times New Roman" w:hAnsi="Times New Roman"/>
          <w:sz w:val="24"/>
          <w:szCs w:val="24"/>
          <w:lang w:val="en-US"/>
        </w:rPr>
        <w:t>results in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 xml:space="preserve"> pain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and limitation of</w:t>
      </w:r>
      <w:r>
        <w:rPr>
          <w:rFonts w:ascii="Times New Roman" w:hAnsi="Times New Roman"/>
          <w:sz w:val="24"/>
          <w:szCs w:val="24"/>
          <w:lang w:val="en-US"/>
        </w:rPr>
        <w:t xml:space="preserve"> patient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functional capacity.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An effective method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of treatment is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total hip replacement procedure</w:t>
      </w:r>
      <w:r w:rsidR="002F56F3">
        <w:rPr>
          <w:rStyle w:val="hps"/>
          <w:rFonts w:ascii="Times New Roman" w:hAnsi="Times New Roman"/>
          <w:sz w:val="24"/>
          <w:szCs w:val="24"/>
          <w:lang w:val="en-US"/>
        </w:rPr>
        <w:t>.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F56F3" w:rsidRPr="002F56F3" w:rsidRDefault="002F56F3" w:rsidP="002F56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F56F3">
        <w:rPr>
          <w:rFonts w:ascii="Times New Roman" w:hAnsi="Times New Roman"/>
          <w:b/>
          <w:sz w:val="24"/>
          <w:szCs w:val="24"/>
          <w:lang w:val="en-US"/>
        </w:rPr>
        <w:t>Aim</w:t>
      </w:r>
    </w:p>
    <w:p w:rsidR="002F56F3" w:rsidRPr="002F56F3" w:rsidRDefault="006649C7" w:rsidP="002F56F3">
      <w:pPr>
        <w:spacing w:after="0" w:line="360" w:lineRule="auto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/>
          <w:sz w:val="24"/>
          <w:szCs w:val="24"/>
          <w:lang w:val="en-US"/>
        </w:rPr>
        <w:t>To assess t</w:t>
      </w:r>
      <w:r w:rsidR="002F56F3" w:rsidRPr="002F56F3">
        <w:rPr>
          <w:rStyle w:val="hps"/>
          <w:rFonts w:ascii="Times New Roman" w:hAnsi="Times New Roman"/>
          <w:sz w:val="24"/>
          <w:szCs w:val="24"/>
          <w:lang w:val="en-US"/>
        </w:rPr>
        <w:t>he effect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2F56F3" w:rsidRPr="002F56F3">
        <w:rPr>
          <w:rStyle w:val="hps"/>
          <w:rFonts w:ascii="Times New Roman" w:hAnsi="Times New Roman"/>
          <w:sz w:val="24"/>
          <w:szCs w:val="24"/>
          <w:lang w:val="en-US"/>
        </w:rPr>
        <w:t>of</w:t>
      </w:r>
      <w:r w:rsidR="002F56F3" w:rsidRPr="002F5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56F3" w:rsidRPr="002F56F3">
        <w:rPr>
          <w:rStyle w:val="hps"/>
          <w:rFonts w:ascii="Times New Roman" w:hAnsi="Times New Roman"/>
          <w:sz w:val="24"/>
          <w:szCs w:val="24"/>
          <w:lang w:val="en-US"/>
        </w:rPr>
        <w:t xml:space="preserve">hip </w:t>
      </w:r>
      <w:proofErr w:type="spellStart"/>
      <w:r w:rsidR="002F56F3" w:rsidRPr="002F56F3">
        <w:rPr>
          <w:rStyle w:val="hps"/>
          <w:rFonts w:ascii="Times New Roman" w:hAnsi="Times New Roman"/>
          <w:sz w:val="24"/>
          <w:szCs w:val="24"/>
          <w:lang w:val="en-US"/>
        </w:rPr>
        <w:t>arthroplasty</w:t>
      </w:r>
      <w:proofErr w:type="spellEnd"/>
      <w:r w:rsidR="002F56F3" w:rsidRPr="002F56F3">
        <w:rPr>
          <w:rStyle w:val="hps"/>
          <w:rFonts w:ascii="Times New Roman" w:hAnsi="Times New Roman"/>
          <w:sz w:val="24"/>
          <w:szCs w:val="24"/>
          <w:lang w:val="en-US"/>
        </w:rPr>
        <w:t xml:space="preserve"> surgical procedures</w:t>
      </w:r>
      <w:r w:rsidR="002F56F3" w:rsidRPr="002F5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56F3" w:rsidRPr="002F56F3">
        <w:rPr>
          <w:rStyle w:val="hps"/>
          <w:rFonts w:ascii="Times New Roman" w:hAnsi="Times New Roman"/>
          <w:sz w:val="24"/>
          <w:szCs w:val="24"/>
          <w:lang w:val="en-US"/>
        </w:rPr>
        <w:t>on static and dynamic postural stability in</w:t>
      </w:r>
      <w:r w:rsidR="002F56F3" w:rsidRPr="002F5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56F3" w:rsidRPr="002F56F3">
        <w:rPr>
          <w:rStyle w:val="hps"/>
          <w:rFonts w:ascii="Times New Roman" w:hAnsi="Times New Roman"/>
          <w:sz w:val="24"/>
          <w:szCs w:val="24"/>
          <w:lang w:val="en-US"/>
        </w:rPr>
        <w:t>patients.</w:t>
      </w:r>
    </w:p>
    <w:p w:rsidR="002F56F3" w:rsidRDefault="00C94E3A" w:rsidP="002F56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 xml:space="preserve">Material and </w:t>
      </w:r>
      <w:r w:rsidR="002F56F3">
        <w:rPr>
          <w:rFonts w:ascii="Times New Roman" w:hAnsi="Times New Roman"/>
          <w:b/>
          <w:sz w:val="24"/>
          <w:szCs w:val="24"/>
          <w:lang w:val="en-US" w:eastAsia="ar-SA"/>
        </w:rPr>
        <w:t>M</w:t>
      </w:r>
      <w:r>
        <w:rPr>
          <w:rFonts w:ascii="Times New Roman" w:hAnsi="Times New Roman"/>
          <w:b/>
          <w:sz w:val="24"/>
          <w:szCs w:val="24"/>
          <w:lang w:val="en-US" w:eastAsia="ar-SA"/>
        </w:rPr>
        <w:t>ethods</w:t>
      </w:r>
    </w:p>
    <w:p w:rsidR="00961782" w:rsidRDefault="00C94E3A" w:rsidP="009617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ar-SA"/>
        </w:rPr>
      </w:pP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The study included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100 participants</w:t>
      </w:r>
      <w:r w:rsidR="002F56F3">
        <w:rPr>
          <w:rStyle w:val="hps"/>
          <w:rFonts w:ascii="Times New Roman" w:hAnsi="Times New Roman"/>
          <w:sz w:val="24"/>
          <w:szCs w:val="24"/>
          <w:lang w:val="en-US"/>
        </w:rPr>
        <w:t xml:space="preserve">, 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50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 xml:space="preserve">patients (aged 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29-88)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 xml:space="preserve">who underwent total hip replacement due to hip osteoarthritis 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between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 xml:space="preserve"> 2007-2009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and 50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patients (aged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42-90)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scheduled for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 </w:t>
      </w:r>
      <w:proofErr w:type="spellStart"/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arthroplasty</w:t>
      </w:r>
      <w:proofErr w:type="spellEnd"/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surgical procedure.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Patients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were interviewed</w:t>
      </w:r>
      <w:r w:rsidR="004640B0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AF63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E51">
        <w:rPr>
          <w:rFonts w:ascii="Times New Roman" w:hAnsi="Times New Roman"/>
          <w:sz w:val="24"/>
          <w:szCs w:val="24"/>
          <w:lang w:val="en-US"/>
        </w:rPr>
        <w:t>were subjected to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anthropometric</w:t>
      </w:r>
      <w:r w:rsidR="00C87EDE">
        <w:rPr>
          <w:rStyle w:val="hps"/>
          <w:rFonts w:ascii="Times New Roman" w:hAnsi="Times New Roman"/>
          <w:sz w:val="24"/>
          <w:szCs w:val="24"/>
          <w:lang w:val="en-US"/>
        </w:rPr>
        <w:t>,</w:t>
      </w:r>
      <w:r w:rsidRPr="00CD2B2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 xml:space="preserve">functional </w:t>
      </w:r>
      <w:r w:rsidR="00196E51">
        <w:rPr>
          <w:rStyle w:val="hps"/>
          <w:rFonts w:ascii="Times New Roman" w:hAnsi="Times New Roman"/>
          <w:sz w:val="24"/>
          <w:szCs w:val="24"/>
          <w:lang w:val="en-US"/>
        </w:rPr>
        <w:t xml:space="preserve">and </w:t>
      </w:r>
      <w:r w:rsidRPr="00CD2B23">
        <w:rPr>
          <w:rStyle w:val="hps"/>
          <w:rFonts w:ascii="Times New Roman" w:hAnsi="Times New Roman"/>
          <w:sz w:val="24"/>
          <w:szCs w:val="24"/>
          <w:lang w:val="en-US"/>
        </w:rPr>
        <w:t>balance platform</w:t>
      </w:r>
      <w:r w:rsidR="00196E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E51" w:rsidRPr="00CD2B23">
        <w:rPr>
          <w:rStyle w:val="hps"/>
          <w:rFonts w:ascii="Times New Roman" w:hAnsi="Times New Roman"/>
          <w:sz w:val="24"/>
          <w:szCs w:val="24"/>
          <w:lang w:val="en-US"/>
        </w:rPr>
        <w:t>tests</w:t>
      </w:r>
    </w:p>
    <w:p w:rsidR="00961782" w:rsidRDefault="00C94E3A" w:rsidP="009617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Results</w:t>
      </w:r>
    </w:p>
    <w:p w:rsidR="00C94E3A" w:rsidRDefault="002918FD" w:rsidP="009617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ar-SA"/>
        </w:rPr>
      </w:pPr>
      <w:r>
        <w:rPr>
          <w:rStyle w:val="hps"/>
          <w:rFonts w:ascii="Times New Roman" w:hAnsi="Times New Roman"/>
          <w:sz w:val="24"/>
          <w:szCs w:val="24"/>
          <w:lang w:val="en-US"/>
        </w:rPr>
        <w:t>I</w:t>
      </w:r>
      <w:r w:rsidR="00C94E3A" w:rsidRPr="00CD2B23">
        <w:rPr>
          <w:rStyle w:val="hps"/>
          <w:rFonts w:ascii="Times New Roman" w:hAnsi="Times New Roman"/>
          <w:sz w:val="24"/>
          <w:szCs w:val="24"/>
          <w:lang w:val="en-US"/>
        </w:rPr>
        <w:t>n patients with</w:t>
      </w:r>
      <w:r w:rsidR="00C94E3A" w:rsidRPr="00CD2B23">
        <w:rPr>
          <w:rFonts w:ascii="Times New Roman" w:hAnsi="Times New Roman"/>
          <w:sz w:val="24"/>
          <w:szCs w:val="24"/>
          <w:lang w:val="en-US"/>
        </w:rPr>
        <w:t xml:space="preserve"> degenerative hip joint </w:t>
      </w:r>
      <w:r w:rsidR="00C94E3A" w:rsidRPr="00CD2B23">
        <w:rPr>
          <w:rStyle w:val="hps"/>
          <w:rFonts w:ascii="Times New Roman" w:hAnsi="Times New Roman"/>
          <w:sz w:val="24"/>
          <w:szCs w:val="24"/>
          <w:lang w:val="en-US"/>
        </w:rPr>
        <w:t xml:space="preserve">osteoarthritis </w:t>
      </w:r>
      <w:r w:rsidR="00F74F2C">
        <w:rPr>
          <w:rStyle w:val="hps"/>
          <w:rFonts w:ascii="Times New Roman" w:hAnsi="Times New Roman"/>
          <w:sz w:val="24"/>
          <w:szCs w:val="24"/>
          <w:lang w:val="en-US"/>
        </w:rPr>
        <w:t>who underwent</w:t>
      </w:r>
      <w:r w:rsidR="00C94E3A" w:rsidRPr="00CD2B2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en-US"/>
        </w:rPr>
        <w:t>arthroplasty</w:t>
      </w:r>
      <w:proofErr w:type="spellEnd"/>
      <w:r w:rsidR="00C94E3A"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4F2C">
        <w:rPr>
          <w:rStyle w:val="hps"/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results</w:t>
      </w:r>
      <w:r w:rsidR="00C94E3A"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the tests </w:t>
      </w:r>
      <w:r w:rsidR="00F74F2C">
        <w:rPr>
          <w:rFonts w:ascii="Times New Roman" w:hAnsi="Times New Roman"/>
          <w:sz w:val="24"/>
          <w:szCs w:val="24"/>
          <w:lang w:val="en-US"/>
        </w:rPr>
        <w:t>prove</w:t>
      </w:r>
      <w:r>
        <w:rPr>
          <w:rFonts w:ascii="Times New Roman" w:hAnsi="Times New Roman"/>
          <w:sz w:val="24"/>
          <w:szCs w:val="24"/>
          <w:lang w:val="en-US"/>
        </w:rPr>
        <w:t xml:space="preserve"> better raters</w:t>
      </w:r>
      <w:r w:rsidR="00C94E3A"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4E3A" w:rsidRPr="00CD2B23">
        <w:rPr>
          <w:rStyle w:val="hps"/>
          <w:rFonts w:ascii="Times New Roman" w:hAnsi="Times New Roman"/>
          <w:sz w:val="24"/>
          <w:szCs w:val="24"/>
          <w:lang w:val="en-US"/>
        </w:rPr>
        <w:t>than</w:t>
      </w:r>
      <w:r w:rsidR="00C94E3A"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4E3A" w:rsidRPr="00CD2B23">
        <w:rPr>
          <w:rStyle w:val="hps"/>
          <w:rFonts w:ascii="Times New Roman" w:hAnsi="Times New Roman"/>
          <w:sz w:val="24"/>
          <w:szCs w:val="24"/>
          <w:lang w:val="en-US"/>
        </w:rPr>
        <w:t>in patients with a</w:t>
      </w:r>
      <w:r w:rsidR="00C94E3A"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4E3A" w:rsidRPr="00CD2B23">
        <w:rPr>
          <w:rStyle w:val="hps"/>
          <w:rFonts w:ascii="Times New Roman" w:hAnsi="Times New Roman"/>
          <w:sz w:val="24"/>
          <w:szCs w:val="24"/>
          <w:lang w:val="en-US"/>
        </w:rPr>
        <w:t>degenerative disease</w:t>
      </w:r>
      <w:r w:rsidR="00C94E3A"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4F2C">
        <w:rPr>
          <w:rFonts w:ascii="Times New Roman" w:hAnsi="Times New Roman"/>
          <w:sz w:val="24"/>
          <w:szCs w:val="24"/>
          <w:lang w:val="en-US"/>
        </w:rPr>
        <w:t>scheduled for</w:t>
      </w:r>
      <w:r w:rsidR="007A4353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A53EAC">
        <w:rPr>
          <w:rFonts w:ascii="Times New Roman" w:hAnsi="Times New Roman"/>
          <w:sz w:val="24"/>
          <w:szCs w:val="24"/>
          <w:lang w:val="en-US"/>
        </w:rPr>
        <w:t>n</w:t>
      </w:r>
      <w:r w:rsidR="00C94E3A" w:rsidRPr="00CD2B2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A53EAC">
        <w:rPr>
          <w:rStyle w:val="hps"/>
          <w:rFonts w:ascii="Times New Roman" w:hAnsi="Times New Roman"/>
          <w:sz w:val="24"/>
          <w:szCs w:val="24"/>
          <w:lang w:val="en-US"/>
        </w:rPr>
        <w:t>operation</w:t>
      </w:r>
      <w:r w:rsidR="00C94E3A" w:rsidRPr="00CD2B23">
        <w:rPr>
          <w:rStyle w:val="hps"/>
          <w:rFonts w:ascii="Times New Roman" w:hAnsi="Times New Roman"/>
          <w:sz w:val="24"/>
          <w:szCs w:val="24"/>
          <w:lang w:val="en-US"/>
        </w:rPr>
        <w:t>.</w:t>
      </w:r>
      <w:r w:rsidR="00C94E3A" w:rsidRPr="00CD2B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59A7">
        <w:rPr>
          <w:rFonts w:ascii="Arial" w:hAnsi="Arial" w:cs="Arial"/>
          <w:color w:val="333333"/>
          <w:lang w:val="en-US"/>
        </w:rPr>
        <w:t xml:space="preserve"> </w:t>
      </w:r>
    </w:p>
    <w:p w:rsidR="00961782" w:rsidRPr="000F59A7" w:rsidRDefault="00C94E3A" w:rsidP="009617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ar-SA"/>
        </w:rPr>
      </w:pPr>
      <w:r w:rsidRPr="000F59A7">
        <w:rPr>
          <w:rFonts w:ascii="Times New Roman" w:hAnsi="Times New Roman"/>
          <w:b/>
          <w:sz w:val="24"/>
          <w:szCs w:val="24"/>
          <w:lang w:val="en-US" w:eastAsia="ar-SA"/>
        </w:rPr>
        <w:t>Conclusions</w:t>
      </w:r>
    </w:p>
    <w:p w:rsidR="00C94E3A" w:rsidRPr="00DB37B3" w:rsidRDefault="00C94E3A" w:rsidP="002918FD">
      <w:pPr>
        <w:spacing w:line="360" w:lineRule="auto"/>
        <w:ind w:left="66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DB37B3">
        <w:rPr>
          <w:rFonts w:ascii="Times New Roman" w:hAnsi="Times New Roman"/>
          <w:sz w:val="24"/>
          <w:szCs w:val="24"/>
          <w:lang w:val="en-US" w:eastAsia="ar-SA"/>
        </w:rPr>
        <w:t>Hip replacement surgery improves postural stability in patients</w:t>
      </w:r>
      <w:r w:rsidR="00961782">
        <w:rPr>
          <w:rFonts w:ascii="Times New Roman" w:hAnsi="Times New Roman"/>
          <w:sz w:val="24"/>
          <w:szCs w:val="24"/>
          <w:lang w:val="en-US" w:eastAsia="ar-SA"/>
        </w:rPr>
        <w:t>,</w:t>
      </w:r>
      <w:r w:rsidRPr="00DB37B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961782" w:rsidRPr="00DB37B3">
        <w:rPr>
          <w:rFonts w:ascii="Times New Roman" w:hAnsi="Times New Roman"/>
          <w:sz w:val="24"/>
          <w:szCs w:val="24"/>
          <w:lang w:val="en-US" w:eastAsia="ar-SA"/>
        </w:rPr>
        <w:t>lower limb weight-bearing symmetry</w:t>
      </w:r>
      <w:r w:rsidR="00961782">
        <w:rPr>
          <w:rFonts w:ascii="Times New Roman" w:hAnsi="Times New Roman"/>
          <w:sz w:val="24"/>
          <w:szCs w:val="24"/>
          <w:lang w:val="en-US" w:eastAsia="ar-SA"/>
        </w:rPr>
        <w:t>,</w:t>
      </w:r>
      <w:r w:rsidR="00961782" w:rsidRPr="00DB37B3">
        <w:rPr>
          <w:rFonts w:ascii="Times New Roman" w:hAnsi="Times New Roman"/>
          <w:sz w:val="24"/>
          <w:szCs w:val="24"/>
          <w:lang w:val="en-US" w:eastAsia="ar-SA"/>
        </w:rPr>
        <w:t xml:space="preserve"> functional performance and quality of life.</w:t>
      </w:r>
      <w:r w:rsidR="00961782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DB37B3">
        <w:rPr>
          <w:rFonts w:ascii="Times New Roman" w:hAnsi="Times New Roman"/>
          <w:sz w:val="24"/>
          <w:szCs w:val="24"/>
          <w:lang w:val="en-US" w:eastAsia="ar-SA"/>
        </w:rPr>
        <w:t xml:space="preserve">Gait abnormalities occur both in patients with degenerative hip osteoarthritis and </w:t>
      </w:r>
      <w:r w:rsidR="007A4353">
        <w:rPr>
          <w:rFonts w:ascii="Times New Roman" w:hAnsi="Times New Roman"/>
          <w:sz w:val="24"/>
          <w:szCs w:val="24"/>
          <w:lang w:val="en-US" w:eastAsia="ar-SA"/>
        </w:rPr>
        <w:t xml:space="preserve">after </w:t>
      </w:r>
      <w:r w:rsidRPr="00DB37B3">
        <w:rPr>
          <w:rFonts w:ascii="Times New Roman" w:hAnsi="Times New Roman"/>
          <w:sz w:val="24"/>
          <w:szCs w:val="24"/>
          <w:lang w:val="en-US" w:eastAsia="ar-SA"/>
        </w:rPr>
        <w:t>hip replacement surgery</w:t>
      </w:r>
      <w:r w:rsidRPr="00961782">
        <w:rPr>
          <w:rFonts w:ascii="Times New Roman" w:hAnsi="Times New Roman"/>
          <w:sz w:val="24"/>
          <w:szCs w:val="24"/>
          <w:lang w:val="en-US" w:eastAsia="ar-SA"/>
        </w:rPr>
        <w:t>.</w:t>
      </w:r>
      <w:r w:rsidR="002918FD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DB37B3">
        <w:rPr>
          <w:rFonts w:ascii="Times New Roman" w:hAnsi="Times New Roman"/>
          <w:sz w:val="24"/>
          <w:szCs w:val="24"/>
          <w:lang w:val="en-US" w:eastAsia="ar-SA"/>
        </w:rPr>
        <w:t xml:space="preserve">Total hip </w:t>
      </w:r>
      <w:proofErr w:type="spellStart"/>
      <w:r w:rsidRPr="00DB37B3">
        <w:rPr>
          <w:rFonts w:ascii="Times New Roman" w:hAnsi="Times New Roman"/>
          <w:sz w:val="24"/>
          <w:szCs w:val="24"/>
          <w:lang w:val="en-US" w:eastAsia="ar-SA"/>
        </w:rPr>
        <w:t>arthroplasty</w:t>
      </w:r>
      <w:proofErr w:type="spellEnd"/>
      <w:r w:rsidRPr="00DB37B3">
        <w:rPr>
          <w:rFonts w:ascii="Times New Roman" w:hAnsi="Times New Roman"/>
          <w:sz w:val="24"/>
          <w:szCs w:val="24"/>
          <w:lang w:val="en-US" w:eastAsia="ar-SA"/>
        </w:rPr>
        <w:t xml:space="preserve"> is effective treatment for advanced degenerative osteoarthritis among obese and normal-weight patients.</w:t>
      </w:r>
    </w:p>
    <w:p w:rsidR="00C94E3A" w:rsidRPr="0045431D" w:rsidRDefault="00C94E3A" w:rsidP="00C94E3A">
      <w:pPr>
        <w:rPr>
          <w:b/>
          <w:lang w:val="en-US"/>
        </w:rPr>
      </w:pPr>
    </w:p>
    <w:p w:rsidR="004F5357" w:rsidRPr="00C94E3A" w:rsidRDefault="004F5357">
      <w:pPr>
        <w:rPr>
          <w:lang w:val="en-US"/>
        </w:rPr>
      </w:pPr>
    </w:p>
    <w:sectPr w:rsidR="004F5357" w:rsidRPr="00C94E3A" w:rsidSect="004F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C1"/>
    <w:multiLevelType w:val="hybridMultilevel"/>
    <w:tmpl w:val="5566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E3A"/>
    <w:rsid w:val="00043088"/>
    <w:rsid w:val="000F59A7"/>
    <w:rsid w:val="00196E51"/>
    <w:rsid w:val="001B1157"/>
    <w:rsid w:val="001E42A0"/>
    <w:rsid w:val="002918FD"/>
    <w:rsid w:val="002F56F3"/>
    <w:rsid w:val="003B6E88"/>
    <w:rsid w:val="004640B0"/>
    <w:rsid w:val="004A6D28"/>
    <w:rsid w:val="004F5357"/>
    <w:rsid w:val="006649C7"/>
    <w:rsid w:val="007A4353"/>
    <w:rsid w:val="00877E4A"/>
    <w:rsid w:val="00883A7D"/>
    <w:rsid w:val="008E4580"/>
    <w:rsid w:val="009409F2"/>
    <w:rsid w:val="00961782"/>
    <w:rsid w:val="00A53EAC"/>
    <w:rsid w:val="00AF63C6"/>
    <w:rsid w:val="00C0582D"/>
    <w:rsid w:val="00C87EDE"/>
    <w:rsid w:val="00C94E3A"/>
    <w:rsid w:val="00CF7710"/>
    <w:rsid w:val="00F7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7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E3A"/>
    <w:pPr>
      <w:spacing w:line="360" w:lineRule="auto"/>
      <w:outlineLvl w:val="0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E3A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Domylnaczcionkaakapitu2">
    <w:name w:val="Domyślna czcionka akapitu2"/>
    <w:rsid w:val="00C94E3A"/>
  </w:style>
  <w:style w:type="character" w:customStyle="1" w:styleId="hps">
    <w:name w:val="hps"/>
    <w:basedOn w:val="Domylnaczcionkaakapitu"/>
    <w:rsid w:val="00C9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karolina.maciejewska</cp:lastModifiedBy>
  <cp:revision>3</cp:revision>
  <dcterms:created xsi:type="dcterms:W3CDTF">2013-06-11T05:21:00Z</dcterms:created>
  <dcterms:modified xsi:type="dcterms:W3CDTF">2013-06-14T07:03:00Z</dcterms:modified>
</cp:coreProperties>
</file>